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69CABF" w14:textId="477672DB" w:rsidR="00CE3944" w:rsidRDefault="0049784E" w:rsidP="0049784E">
      <w:pPr>
        <w:pStyle w:val="Title"/>
      </w:pPr>
      <w:r>
        <w:t>Connections</w:t>
      </w:r>
    </w:p>
    <w:p w14:paraId="0A44810A" w14:textId="4295D928" w:rsidR="00DE3C4E" w:rsidRDefault="0049784E" w:rsidP="0049784E">
      <w:pPr>
        <w:pStyle w:val="Subtitle"/>
      </w:pPr>
      <w:r>
        <w:t>This document includes the documentation about the electrical components and connections of the project.</w:t>
      </w:r>
      <w:r w:rsidR="00DE3C4E">
        <w:t xml:space="preserve"> </w:t>
      </w:r>
    </w:p>
    <w:p w14:paraId="3210F950" w14:textId="7C9CB84D" w:rsidR="0049784E" w:rsidRDefault="00DE3C4E" w:rsidP="0049784E">
      <w:pPr>
        <w:pStyle w:val="Subtitle"/>
      </w:pPr>
      <w:r>
        <w:t>An overview of all connections is shown in the diagram below. There are five subsystems:</w:t>
      </w:r>
    </w:p>
    <w:p w14:paraId="67341BC0" w14:textId="44ADF0AA" w:rsidR="0049784E" w:rsidRDefault="00AA4CE6" w:rsidP="0049784E">
      <w:r w:rsidRPr="0069793A">
        <w:rPr>
          <w:rFonts w:eastAsia="Times New Roman" w:cs="Times New Roman"/>
          <w:noProof/>
          <w:szCs w:val="24"/>
          <w:lang w:val="en-MY"/>
        </w:rPr>
        <mc:AlternateContent>
          <mc:Choice Requires="wps">
            <w:drawing>
              <wp:anchor distT="45720" distB="45720" distL="114300" distR="114300" simplePos="0" relativeHeight="251665408" behindDoc="0" locked="0" layoutInCell="1" allowOverlap="1" wp14:anchorId="44097848" wp14:editId="0F34957B">
                <wp:simplePos x="0" y="0"/>
                <wp:positionH relativeFrom="margin">
                  <wp:align>right</wp:align>
                </wp:positionH>
                <wp:positionV relativeFrom="paragraph">
                  <wp:posOffset>346130</wp:posOffset>
                </wp:positionV>
                <wp:extent cx="1857375" cy="2800350"/>
                <wp:effectExtent l="0" t="0" r="28575" b="19050"/>
                <wp:wrapSquare wrapText="bothSides"/>
                <wp:docPr id="1425542343" name="Text Box 1425542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800350"/>
                        </a:xfrm>
                        <a:prstGeom prst="rect">
                          <a:avLst/>
                        </a:prstGeom>
                        <a:solidFill>
                          <a:srgbClr val="70AD47">
                            <a:lumMod val="60000"/>
                            <a:lumOff val="40000"/>
                          </a:srgbClr>
                        </a:solidFill>
                        <a:ln w="9525">
                          <a:solidFill>
                            <a:srgbClr val="000000"/>
                          </a:solidFill>
                          <a:miter lim="800000"/>
                          <a:headEnd/>
                          <a:tailEnd/>
                        </a:ln>
                      </wps:spPr>
                      <wps:txbx>
                        <w:txbxContent>
                          <w:p w14:paraId="60CB1EE5" w14:textId="77777777" w:rsidR="00AA4CE6" w:rsidRPr="0069793A" w:rsidRDefault="00AA4CE6" w:rsidP="00AA4CE6">
                            <w:pPr>
                              <w:jc w:val="both"/>
                              <w:rPr>
                                <w:rFonts w:cs="Times New Roman"/>
                                <w:szCs w:val="24"/>
                              </w:rPr>
                            </w:pPr>
                            <w:r w:rsidRPr="0069793A">
                              <w:rPr>
                                <w:rFonts w:cs="Times New Roman"/>
                                <w:szCs w:val="24"/>
                              </w:rPr>
                              <w:t xml:space="preserve">The actuation system includes 3 actuators and their corresponding motor drivers. Each motor is specifically chosen to meet the mechanical requirements of the landing platform. The power requirements and outputs of each motor is controlled by the motor drivers which receive signals from the Raspberry Pi.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097848" id="_x0000_t202" coordsize="21600,21600" o:spt="202" path="m,l,21600r21600,l21600,xe">
                <v:stroke joinstyle="miter"/>
                <v:path gradientshapeok="t" o:connecttype="rect"/>
              </v:shapetype>
              <v:shape id="Text Box 1425542343" o:spid="_x0000_s1026" type="#_x0000_t202" style="position:absolute;margin-left:95.05pt;margin-top:27.25pt;width:146.25pt;height:220.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" fillcolor="#a9d18e">
                <v:textbox>
                  <w:txbxContent>
                    <w:p w14:paraId="60CB1EE5" w14:textId="77777777" w:rsidR="00AA4CE6" w:rsidRPr="0069793A" w:rsidRDefault="00AA4CE6" w:rsidP="00AA4CE6">
                      <w:pPr>
                        <w:jc w:val="both"/>
                        <w:rPr>
                          <w:rFonts w:cs="Times New Roman"/>
                          <w:szCs w:val="24"/>
                        </w:rPr>
                      </w:pPr>
                      <w:r w:rsidRPr="0069793A">
                        <w:rPr>
                          <w:rFonts w:cs="Times New Roman"/>
                          <w:szCs w:val="24"/>
                        </w:rPr>
                        <w:t xml:space="preserve">The actuation system includes 3 actuators and their corresponding motor drivers. Each motor is specifically chosen to meet the mechanical requirements of the landing platform. The power requirements and outputs of each motor is controlled by the motor drivers which receive signals from the Raspberry Pi. </w:t>
                      </w:r>
                    </w:p>
                  </w:txbxContent>
                </v:textbox>
                <w10:wrap type="square" anchorx="margin"/>
              </v:shape>
            </w:pict>
          </mc:Fallback>
        </mc:AlternateContent>
      </w:r>
      <w:r w:rsidRPr="0069793A">
        <w:rPr>
          <w:rFonts w:eastAsia="Times New Roman" w:cs="Times New Roman"/>
          <w:noProof/>
          <w:szCs w:val="24"/>
          <w:lang w:val="en-MY"/>
        </w:rPr>
        <mc:AlternateContent>
          <mc:Choice Requires="wps">
            <w:drawing>
              <wp:anchor distT="45720" distB="45720" distL="114300" distR="114300" simplePos="0" relativeHeight="251663360" behindDoc="0" locked="0" layoutInCell="1" allowOverlap="1" wp14:anchorId="286C81F2" wp14:editId="095524C5">
                <wp:simplePos x="0" y="0"/>
                <wp:positionH relativeFrom="column">
                  <wp:posOffset>3119010</wp:posOffset>
                </wp:positionH>
                <wp:positionV relativeFrom="paragraph">
                  <wp:posOffset>315650</wp:posOffset>
                </wp:positionV>
                <wp:extent cx="6457950" cy="762000"/>
                <wp:effectExtent l="0" t="0" r="19050" b="19050"/>
                <wp:wrapSquare wrapText="bothSides"/>
                <wp:docPr id="1425542348" name="Text Box 1425542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0" cy="762000"/>
                        </a:xfrm>
                        <a:prstGeom prst="rect">
                          <a:avLst/>
                        </a:prstGeom>
                        <a:solidFill>
                          <a:srgbClr val="FFFF00"/>
                        </a:solidFill>
                        <a:ln w="9525">
                          <a:solidFill>
                            <a:srgbClr val="000000"/>
                          </a:solidFill>
                          <a:miter lim="800000"/>
                          <a:headEnd/>
                          <a:tailEnd/>
                        </a:ln>
                      </wps:spPr>
                      <wps:txbx>
                        <w:txbxContent>
                          <w:p w14:paraId="7F9F79E5" w14:textId="77777777" w:rsidR="00AA4CE6" w:rsidRPr="0069793A" w:rsidRDefault="00AA4CE6" w:rsidP="00AA4CE6">
                            <w:pPr>
                              <w:jc w:val="both"/>
                              <w:rPr>
                                <w:rFonts w:cs="Times New Roman"/>
                                <w:szCs w:val="24"/>
                              </w:rPr>
                            </w:pPr>
                            <w:r w:rsidRPr="0069793A">
                              <w:rPr>
                                <w:rFonts w:cs="Times New Roman"/>
                                <w:szCs w:val="24"/>
                              </w:rPr>
                              <w:t>The inertial measurement unit system only includes 2 IMU sensors which are essential to provide inputs for the control algorithm. The first IMU ensures the top platform is flat while the second IMU ensures the platform does not exceed its rotational limit which could cause damage.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C81F2" id="Text Box 1425542348" o:spid="_x0000_s1027" type="#_x0000_t202" style="position:absolute;margin-left:245.6pt;margin-top:24.85pt;width:508.5pt;height:60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" fillcolor="yellow">
                <v:textbox>
                  <w:txbxContent>
                    <w:p w14:paraId="7F9F79E5" w14:textId="77777777" w:rsidR="00AA4CE6" w:rsidRPr="0069793A" w:rsidRDefault="00AA4CE6" w:rsidP="00AA4CE6">
                      <w:pPr>
                        <w:jc w:val="both"/>
                        <w:rPr>
                          <w:rFonts w:cs="Times New Roman"/>
                          <w:szCs w:val="24"/>
                        </w:rPr>
                      </w:pPr>
                      <w:r w:rsidRPr="0069793A">
                        <w:rPr>
                          <w:rFonts w:cs="Times New Roman"/>
                          <w:szCs w:val="24"/>
                        </w:rPr>
                        <w:t>The inertial measurement unit system only includes 2 IMU sensors which are essential to provide inputs for the control algorithm. The first IMU ensures the top platform is flat while the second IMU ensures the platform does not exceed its rotational limit which could cause damage.</w:t>
                      </w:r>
                    </w:p>
                  </w:txbxContent>
                </v:textbox>
                <w10:wrap type="square"/>
              </v:shape>
            </w:pict>
          </mc:Fallback>
        </mc:AlternateContent>
      </w:r>
      <w:r w:rsidRPr="0069793A">
        <w:rPr>
          <w:rFonts w:eastAsia="Times New Roman" w:cs="Times New Roman"/>
          <w:noProof/>
          <w:szCs w:val="24"/>
          <w:lang w:val="en-MY"/>
        </w:rPr>
        <mc:AlternateContent>
          <mc:Choice Requires="wps">
            <w:drawing>
              <wp:anchor distT="45720" distB="45720" distL="114300" distR="114300" simplePos="0" relativeHeight="251659264" behindDoc="0" locked="0" layoutInCell="1" allowOverlap="1" wp14:anchorId="39514D55" wp14:editId="12431EBB">
                <wp:simplePos x="0" y="0"/>
                <wp:positionH relativeFrom="column">
                  <wp:posOffset>-228600</wp:posOffset>
                </wp:positionH>
                <wp:positionV relativeFrom="paragraph">
                  <wp:posOffset>329758</wp:posOffset>
                </wp:positionV>
                <wp:extent cx="2171700" cy="2905125"/>
                <wp:effectExtent l="0" t="0" r="19050" b="28575"/>
                <wp:wrapSquare wrapText="bothSides"/>
                <wp:docPr id="1425542346" name="Text Box 1425542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905125"/>
                        </a:xfrm>
                        <a:prstGeom prst="rect">
                          <a:avLst/>
                        </a:prstGeom>
                        <a:solidFill>
                          <a:srgbClr val="00B0F0"/>
                        </a:solidFill>
                        <a:ln w="9525">
                          <a:solidFill>
                            <a:srgbClr val="000000"/>
                          </a:solidFill>
                          <a:miter lim="800000"/>
                          <a:headEnd/>
                          <a:tailEnd/>
                        </a:ln>
                      </wps:spPr>
                      <wps:txbx>
                        <w:txbxContent>
                          <w:p w14:paraId="7DA84AEA" w14:textId="77777777" w:rsidR="00AA4CE6" w:rsidRPr="0069793A" w:rsidRDefault="00AA4CE6" w:rsidP="00AA4CE6">
                            <w:pPr>
                              <w:jc w:val="both"/>
                              <w:rPr>
                                <w:rFonts w:cs="Times New Roman"/>
                                <w:szCs w:val="24"/>
                              </w:rPr>
                            </w:pPr>
                            <w:r w:rsidRPr="0069793A">
                              <w:rPr>
                                <w:rFonts w:cs="Times New Roman"/>
                                <w:szCs w:val="24"/>
                              </w:rPr>
                              <w:t xml:space="preserve">The detection system mainly includes the camera which tracks the </w:t>
                            </w:r>
                            <w:proofErr w:type="spellStart"/>
                            <w:r w:rsidRPr="0069793A">
                              <w:rPr>
                                <w:rFonts w:cs="Times New Roman"/>
                                <w:szCs w:val="24"/>
                              </w:rPr>
                              <w:t>Aruco</w:t>
                            </w:r>
                            <w:proofErr w:type="spellEnd"/>
                            <w:r w:rsidRPr="0069793A">
                              <w:rPr>
                                <w:rFonts w:cs="Times New Roman"/>
                                <w:szCs w:val="24"/>
                              </w:rPr>
                              <w:t xml:space="preserve"> markers and provides input as coordinates to guide the landing platform. Additionally, an ultrasonic sensor is </w:t>
                            </w:r>
                            <w:proofErr w:type="spellStart"/>
                            <w:r w:rsidRPr="0069793A">
                              <w:rPr>
                                <w:rFonts w:cs="Times New Roman"/>
                                <w:szCs w:val="24"/>
                              </w:rPr>
                              <w:t>utilised</w:t>
                            </w:r>
                            <w:proofErr w:type="spellEnd"/>
                            <w:r w:rsidRPr="0069793A">
                              <w:rPr>
                                <w:rFonts w:cs="Times New Roman"/>
                                <w:szCs w:val="24"/>
                              </w:rPr>
                              <w:t xml:space="preserve"> to validate the vertical distance of the platform to the drone and is the trigger for the catch mechanism. The servo motor rotates when triggered and releases the spring-loaded top platform and turns on the electromagnet.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14D55" id="Text Box 1425542346" o:spid="_x0000_s1028" type="#_x0000_t202" style="position:absolute;margin-left:-18pt;margin-top:25.95pt;width:171pt;height:228.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" fillcolor="#00b0f0">
                <v:textbox>
                  <w:txbxContent>
                    <w:p w14:paraId="7DA84AEA" w14:textId="77777777" w:rsidR="00AA4CE6" w:rsidRPr="0069793A" w:rsidRDefault="00AA4CE6" w:rsidP="00AA4CE6">
                      <w:pPr>
                        <w:jc w:val="both"/>
                        <w:rPr>
                          <w:rFonts w:cs="Times New Roman"/>
                          <w:szCs w:val="24"/>
                        </w:rPr>
                      </w:pPr>
                      <w:r w:rsidRPr="0069793A">
                        <w:rPr>
                          <w:rFonts w:cs="Times New Roman"/>
                          <w:szCs w:val="24"/>
                        </w:rPr>
                        <w:t xml:space="preserve">The detection system mainly includes the camera which tracks the </w:t>
                      </w:r>
                      <w:proofErr w:type="spellStart"/>
                      <w:r w:rsidRPr="0069793A">
                        <w:rPr>
                          <w:rFonts w:cs="Times New Roman"/>
                          <w:szCs w:val="24"/>
                        </w:rPr>
                        <w:t>Aruco</w:t>
                      </w:r>
                      <w:proofErr w:type="spellEnd"/>
                      <w:r w:rsidRPr="0069793A">
                        <w:rPr>
                          <w:rFonts w:cs="Times New Roman"/>
                          <w:szCs w:val="24"/>
                        </w:rPr>
                        <w:t xml:space="preserve"> markers and provides input as coordinates to guide the landing platform. Additionally, an ultrasonic sensor is </w:t>
                      </w:r>
                      <w:proofErr w:type="spellStart"/>
                      <w:r w:rsidRPr="0069793A">
                        <w:rPr>
                          <w:rFonts w:cs="Times New Roman"/>
                          <w:szCs w:val="24"/>
                        </w:rPr>
                        <w:t>utilised</w:t>
                      </w:r>
                      <w:proofErr w:type="spellEnd"/>
                      <w:r w:rsidRPr="0069793A">
                        <w:rPr>
                          <w:rFonts w:cs="Times New Roman"/>
                          <w:szCs w:val="24"/>
                        </w:rPr>
                        <w:t xml:space="preserve"> to validate the vertical distance of the platform to the drone and is the trigger for the catch mechanism. The servo motor rotates when triggered and releases the spring-loaded top platform and turns on the electromagnet.</w:t>
                      </w:r>
                    </w:p>
                  </w:txbxContent>
                </v:textbox>
                <w10:wrap type="square"/>
              </v:shape>
            </w:pict>
          </mc:Fallback>
        </mc:AlternateContent>
      </w:r>
    </w:p>
    <w:p w14:paraId="5F808CA8" w14:textId="75E84E4C" w:rsidR="00DE3C4E" w:rsidRDefault="00AA4CE6" w:rsidP="00AA4CE6">
      <w:r w:rsidRPr="0069793A">
        <w:rPr>
          <w:rFonts w:eastAsia="Times New Roman" w:cs="Times New Roman"/>
          <w:noProof/>
          <w:sz w:val="30"/>
          <w:szCs w:val="30"/>
          <w:lang w:val="en-MY"/>
        </w:rPr>
        <mc:AlternateContent>
          <mc:Choice Requires="wps">
            <w:drawing>
              <wp:anchor distT="45720" distB="45720" distL="114300" distR="114300" simplePos="0" relativeHeight="251667456" behindDoc="0" locked="0" layoutInCell="1" allowOverlap="1" wp14:anchorId="17E8E504" wp14:editId="6C10B5EA">
                <wp:simplePos x="0" y="0"/>
                <wp:positionH relativeFrom="margin">
                  <wp:align>right</wp:align>
                </wp:positionH>
                <wp:positionV relativeFrom="paragraph">
                  <wp:posOffset>3056559</wp:posOffset>
                </wp:positionV>
                <wp:extent cx="1819275" cy="3038475"/>
                <wp:effectExtent l="0" t="0" r="28575" b="2857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038475"/>
                        </a:xfrm>
                        <a:prstGeom prst="rect">
                          <a:avLst/>
                        </a:prstGeom>
                        <a:solidFill>
                          <a:srgbClr val="5B9BD5">
                            <a:lumMod val="60000"/>
                            <a:lumOff val="40000"/>
                          </a:srgbClr>
                        </a:solidFill>
                        <a:ln w="9525">
                          <a:solidFill>
                            <a:srgbClr val="000000"/>
                          </a:solidFill>
                          <a:miter lim="800000"/>
                          <a:headEnd/>
                          <a:tailEnd/>
                        </a:ln>
                      </wps:spPr>
                      <wps:txbx>
                        <w:txbxContent>
                          <w:p w14:paraId="3071DA42" w14:textId="77777777" w:rsidR="00AA4CE6" w:rsidRPr="0069793A" w:rsidRDefault="00AA4CE6" w:rsidP="00AA4CE6">
                            <w:pPr>
                              <w:rPr>
                                <w:rFonts w:cs="Times New Roman"/>
                                <w:szCs w:val="24"/>
                              </w:rPr>
                            </w:pPr>
                            <w:r w:rsidRPr="0069793A">
                              <w:rPr>
                                <w:rFonts w:cs="Times New Roman"/>
                                <w:szCs w:val="24"/>
                              </w:rPr>
                              <w:t>The capture system consists of the electromagnet which is responsible for attracting and keeping the drone attached to the top platform. It is controlled by a relay that receives signals from the Raspberry Pi. Additionally, 2 LEDs are used to indicate the status of the landing platform during operations.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8E504" id="Text Box 217" o:spid="_x0000_s1029" type="#_x0000_t202" style="position:absolute;margin-left:92.05pt;margin-top:240.65pt;width:143.25pt;height:239.2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" fillcolor="#9dc3e6">
                <v:textbox>
                  <w:txbxContent>
                    <w:p w14:paraId="3071DA42" w14:textId="77777777" w:rsidR="00AA4CE6" w:rsidRPr="0069793A" w:rsidRDefault="00AA4CE6" w:rsidP="00AA4CE6">
                      <w:pPr>
                        <w:rPr>
                          <w:rFonts w:cs="Times New Roman"/>
                          <w:szCs w:val="24"/>
                        </w:rPr>
                      </w:pPr>
                      <w:r w:rsidRPr="0069793A">
                        <w:rPr>
                          <w:rFonts w:cs="Times New Roman"/>
                          <w:szCs w:val="24"/>
                        </w:rPr>
                        <w:t>The capture system consists of the electromagnet which is responsible for attracting and keeping the drone attached to the top platform. It is controlled by a relay that receives signals from the Raspberry Pi. Additionally, 2 LEDs are used to indicate the status of the landing platform during operations.</w:t>
                      </w:r>
                    </w:p>
                  </w:txbxContent>
                </v:textbox>
                <w10:wrap type="square" anchorx="margin"/>
              </v:shape>
            </w:pict>
          </mc:Fallback>
        </mc:AlternateContent>
      </w:r>
      <w:r w:rsidRPr="0069793A">
        <w:rPr>
          <w:rFonts w:eastAsia="Times New Roman" w:cs="Times New Roman"/>
          <w:noProof/>
          <w:szCs w:val="24"/>
          <w:lang w:val="en-MY"/>
        </w:rPr>
        <mc:AlternateContent>
          <mc:Choice Requires="wps">
            <w:drawing>
              <wp:anchor distT="45720" distB="45720" distL="114300" distR="114300" simplePos="0" relativeHeight="251661312" behindDoc="0" locked="0" layoutInCell="1" allowOverlap="1" wp14:anchorId="6B32E098" wp14:editId="54557DCF">
                <wp:simplePos x="0" y="0"/>
                <wp:positionH relativeFrom="column">
                  <wp:posOffset>-277053</wp:posOffset>
                </wp:positionH>
                <wp:positionV relativeFrom="paragraph">
                  <wp:posOffset>3189577</wp:posOffset>
                </wp:positionV>
                <wp:extent cx="2219325" cy="3284855"/>
                <wp:effectExtent l="0" t="0" r="28575" b="10795"/>
                <wp:wrapSquare wrapText="bothSides"/>
                <wp:docPr id="1268494038" name="Text Box 12684940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325" cy="3284855"/>
                        </a:xfrm>
                        <a:prstGeom prst="rect">
                          <a:avLst/>
                        </a:prstGeom>
                        <a:solidFill>
                          <a:srgbClr val="92D050"/>
                        </a:solidFill>
                        <a:ln w="9525">
                          <a:solidFill>
                            <a:srgbClr val="000000"/>
                          </a:solidFill>
                          <a:miter lim="800000"/>
                          <a:headEnd/>
                          <a:tailEnd/>
                        </a:ln>
                      </wps:spPr>
                      <wps:txbx>
                        <w:txbxContent>
                          <w:p w14:paraId="5B66974A" w14:textId="77777777" w:rsidR="00AA4CE6" w:rsidRPr="0069793A" w:rsidRDefault="00AA4CE6" w:rsidP="00AA4CE6">
                            <w:pPr>
                              <w:jc w:val="both"/>
                              <w:rPr>
                                <w:rFonts w:cs="Times New Roman"/>
                                <w:szCs w:val="24"/>
                              </w:rPr>
                            </w:pPr>
                            <w:r w:rsidRPr="0069793A">
                              <w:rPr>
                                <w:rFonts w:cs="Times New Roman"/>
                                <w:szCs w:val="24"/>
                              </w:rPr>
                              <w:t xml:space="preserve">The power system provides sufficient power for all the electronic components in the project. A designated buck convertor is used to provide 5 V to the </w:t>
                            </w:r>
                            <w:r>
                              <w:rPr>
                                <w:rFonts w:cs="Times New Roman"/>
                                <w:szCs w:val="24"/>
                              </w:rPr>
                              <w:t>RPI</w:t>
                            </w:r>
                            <w:r w:rsidRPr="0069793A">
                              <w:rPr>
                                <w:rFonts w:cs="Times New Roman"/>
                                <w:szCs w:val="24"/>
                              </w:rPr>
                              <w:t xml:space="preserve"> with USB port adaptors for connection. A strip board consisting of three 12 V and one 5 V voltage regulator powers the three actuators and additional components such as the electromagnet. The battery life is calculated to be 35 minutes during operation and 2 hours of idle condition.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2E098" id="Text Box 1268494038" o:spid="_x0000_s1030" type="#_x0000_t202" style="position:absolute;margin-left:-21.8pt;margin-top:251.15pt;width:174.75pt;height:258.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" fillcolor="#92d050">
                <v:textbox>
                  <w:txbxContent>
                    <w:p w14:paraId="5B66974A" w14:textId="77777777" w:rsidR="00AA4CE6" w:rsidRPr="0069793A" w:rsidRDefault="00AA4CE6" w:rsidP="00AA4CE6">
                      <w:pPr>
                        <w:jc w:val="both"/>
                        <w:rPr>
                          <w:rFonts w:cs="Times New Roman"/>
                          <w:szCs w:val="24"/>
                        </w:rPr>
                      </w:pPr>
                      <w:r w:rsidRPr="0069793A">
                        <w:rPr>
                          <w:rFonts w:cs="Times New Roman"/>
                          <w:szCs w:val="24"/>
                        </w:rPr>
                        <w:t xml:space="preserve">The power system provides sufficient power for all the electronic components in the project. A designated buck convertor is used to provide 5 V to the </w:t>
                      </w:r>
                      <w:r>
                        <w:rPr>
                          <w:rFonts w:cs="Times New Roman"/>
                          <w:szCs w:val="24"/>
                        </w:rPr>
                        <w:t>RPI</w:t>
                      </w:r>
                      <w:r w:rsidRPr="0069793A">
                        <w:rPr>
                          <w:rFonts w:cs="Times New Roman"/>
                          <w:szCs w:val="24"/>
                        </w:rPr>
                        <w:t xml:space="preserve"> with USB port adaptors for connection. A strip board consisting of three 12 V and one 5 V voltage regulator powers the three actuators and additional components such as the electromagnet. The battery life is calculated to be 35 minutes during operation and 2 hours of idle condition.</w:t>
                      </w:r>
                    </w:p>
                  </w:txbxContent>
                </v:textbox>
                <w10:wrap type="square"/>
              </v:shape>
            </w:pict>
          </mc:Fallback>
        </mc:AlternateContent>
      </w:r>
      <w:r w:rsidR="00DE3C4E" w:rsidRPr="0069793A">
        <w:rPr>
          <w:rFonts w:eastAsia="Times New Roman" w:cs="Times New Roman"/>
          <w:noProof/>
          <w:sz w:val="30"/>
          <w:szCs w:val="30"/>
          <w:lang w:val="en-MY"/>
        </w:rPr>
        <w:drawing>
          <wp:inline distT="0" distB="0" distL="0" distR="0" wp14:anchorId="76543DDA" wp14:editId="5E13BB93">
            <wp:extent cx="9167854" cy="5157154"/>
            <wp:effectExtent l="0" t="0" r="0" b="571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9202356" cy="5176562"/>
                    </a:xfrm>
                    <a:prstGeom prst="rect">
                      <a:avLst/>
                    </a:prstGeom>
                  </pic:spPr>
                </pic:pic>
              </a:graphicData>
            </a:graphic>
          </wp:inline>
        </w:drawing>
      </w:r>
    </w:p>
    <w:p w14:paraId="2EF774C5" w14:textId="599CF823" w:rsidR="00DE3C4E" w:rsidRPr="00344D04" w:rsidRDefault="00DE3C4E" w:rsidP="00344D04">
      <w:pPr>
        <w:rPr>
          <w:rFonts w:asciiTheme="majorHAnsi" w:eastAsiaTheme="majorEastAsia" w:hAnsiTheme="majorHAnsi" w:cstheme="majorBidi"/>
          <w:color w:val="0F4761" w:themeColor="accent1" w:themeShade="BF"/>
          <w:sz w:val="40"/>
          <w:szCs w:val="40"/>
        </w:rPr>
        <w:sectPr w:rsidR="00DE3C4E" w:rsidRPr="00344D04" w:rsidSect="00DE3C4E">
          <w:pgSz w:w="23818" w:h="16834" w:orient="landscape" w:code="8"/>
          <w:pgMar w:top="1440" w:right="1440" w:bottom="1440" w:left="1440" w:header="720" w:footer="720" w:gutter="0"/>
          <w:cols w:space="720"/>
          <w:docGrid w:linePitch="360"/>
        </w:sectPr>
      </w:pPr>
    </w:p>
    <w:p w14:paraId="5123A9EF" w14:textId="1AFC7155" w:rsidR="0049784E" w:rsidRDefault="0049784E" w:rsidP="0049784E">
      <w:pPr>
        <w:pStyle w:val="Heading1"/>
      </w:pPr>
      <w:r>
        <w:lastRenderedPageBreak/>
        <w:t>Connections to Raspberry Pi</w:t>
      </w:r>
      <w:r w:rsidR="00DE3C4E">
        <w:t xml:space="preserve"> GPIO</w:t>
      </w:r>
    </w:p>
    <w:p w14:paraId="780E1D70" w14:textId="39163460" w:rsidR="00DE3C4E" w:rsidRPr="00DE3C4E" w:rsidRDefault="00DE3C4E" w:rsidP="00DE3C4E">
      <w:pPr>
        <w:jc w:val="both"/>
      </w:pPr>
      <w:r>
        <w:t>The diagram below shows how the components are connected to the GPIO pins of the Raspberry Pi.</w:t>
      </w:r>
    </w:p>
    <w:p w14:paraId="416A55AF" w14:textId="2A80A30F" w:rsidR="0049784E" w:rsidRDefault="00DE3C4E" w:rsidP="00DE3C4E">
      <w:pPr>
        <w:jc w:val="center"/>
      </w:pPr>
      <w:r>
        <w:rPr>
          <w:noProof/>
        </w:rPr>
        <w:drawing>
          <wp:inline distT="0" distB="0" distL="0" distR="0" wp14:anchorId="23FC2DC0" wp14:editId="125CC135">
            <wp:extent cx="5599510" cy="3212327"/>
            <wp:effectExtent l="0" t="0" r="1270" b="7620"/>
            <wp:docPr id="9882201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2017" name="Picture 2" descr="A screenshot of a computer program&#10;&#10;Description automatically generated"/>
                    <pic:cNvPicPr/>
                  </pic:nvPicPr>
                  <pic:blipFill rotWithShape="1">
                    <a:blip r:embed="rId7">
                      <a:extLst>
                        <a:ext uri="{28A0092B-C50C-407E-A947-70E740481C1C}">
                          <a14:useLocalDpi xmlns:a14="http://schemas.microsoft.com/office/drawing/2010/main" val="0"/>
                        </a:ext>
                      </a:extLst>
                    </a:blip>
                    <a:srcRect l="15117" b="13430"/>
                    <a:stretch/>
                  </pic:blipFill>
                  <pic:spPr bwMode="auto">
                    <a:xfrm>
                      <a:off x="0" y="0"/>
                      <a:ext cx="5604974" cy="3215461"/>
                    </a:xfrm>
                    <a:prstGeom prst="rect">
                      <a:avLst/>
                    </a:prstGeom>
                    <a:ln>
                      <a:noFill/>
                    </a:ln>
                    <a:extLst>
                      <a:ext uri="{53640926-AAD7-44D8-BBD7-CCE9431645EC}">
                        <a14:shadowObscured xmlns:a14="http://schemas.microsoft.com/office/drawing/2010/main"/>
                      </a:ext>
                    </a:extLst>
                  </pic:spPr>
                </pic:pic>
              </a:graphicData>
            </a:graphic>
          </wp:inline>
        </w:drawing>
      </w:r>
    </w:p>
    <w:p w14:paraId="353BB28F" w14:textId="327A79B8" w:rsidR="00DE3C4E" w:rsidRDefault="00DE3C4E" w:rsidP="00DE3C4E">
      <w:pPr>
        <w:jc w:val="center"/>
      </w:pPr>
      <w:r>
        <w:t>Figure 1. Connections of electronics to Raspberry Pi.</w:t>
      </w:r>
    </w:p>
    <w:p w14:paraId="297C0C7D" w14:textId="77777777" w:rsidR="00DE3C4E" w:rsidRPr="00DE3C4E" w:rsidRDefault="00DE3C4E" w:rsidP="00DE3C4E"/>
    <w:sectPr w:rsidR="00DE3C4E" w:rsidRPr="00DE3C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C4076C6"/>
    <w:multiLevelType w:val="hybridMultilevel"/>
    <w:tmpl w:val="2732E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39729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E4A"/>
    <w:rsid w:val="00344D04"/>
    <w:rsid w:val="003B5D0C"/>
    <w:rsid w:val="0049784E"/>
    <w:rsid w:val="00933E4A"/>
    <w:rsid w:val="00AA4CE6"/>
    <w:rsid w:val="00CE3944"/>
    <w:rsid w:val="00DE3C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023A0"/>
  <w15:chartTrackingRefBased/>
  <w15:docId w15:val="{54A1F476-D7FC-44E2-9254-CC5C0B994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3E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33E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33E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33E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33E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33E4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3E4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3E4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3E4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3E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33E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33E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33E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33E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33E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3E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3E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3E4A"/>
    <w:rPr>
      <w:rFonts w:eastAsiaTheme="majorEastAsia" w:cstheme="majorBidi"/>
      <w:color w:val="272727" w:themeColor="text1" w:themeTint="D8"/>
    </w:rPr>
  </w:style>
  <w:style w:type="paragraph" w:styleId="Title">
    <w:name w:val="Title"/>
    <w:basedOn w:val="Normal"/>
    <w:next w:val="Normal"/>
    <w:link w:val="TitleChar"/>
    <w:uiPriority w:val="10"/>
    <w:qFormat/>
    <w:rsid w:val="00933E4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3E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3E4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33E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3E4A"/>
    <w:pPr>
      <w:spacing w:before="160"/>
      <w:jc w:val="center"/>
    </w:pPr>
    <w:rPr>
      <w:i/>
      <w:iCs/>
      <w:color w:val="404040" w:themeColor="text1" w:themeTint="BF"/>
    </w:rPr>
  </w:style>
  <w:style w:type="character" w:customStyle="1" w:styleId="QuoteChar">
    <w:name w:val="Quote Char"/>
    <w:basedOn w:val="DefaultParagraphFont"/>
    <w:link w:val="Quote"/>
    <w:uiPriority w:val="29"/>
    <w:rsid w:val="00933E4A"/>
    <w:rPr>
      <w:i/>
      <w:iCs/>
      <w:color w:val="404040" w:themeColor="text1" w:themeTint="BF"/>
    </w:rPr>
  </w:style>
  <w:style w:type="paragraph" w:styleId="ListParagraph">
    <w:name w:val="List Paragraph"/>
    <w:basedOn w:val="Normal"/>
    <w:uiPriority w:val="34"/>
    <w:qFormat/>
    <w:rsid w:val="00933E4A"/>
    <w:pPr>
      <w:ind w:left="720"/>
      <w:contextualSpacing/>
    </w:pPr>
  </w:style>
  <w:style w:type="character" w:styleId="IntenseEmphasis">
    <w:name w:val="Intense Emphasis"/>
    <w:basedOn w:val="DefaultParagraphFont"/>
    <w:uiPriority w:val="21"/>
    <w:qFormat/>
    <w:rsid w:val="00933E4A"/>
    <w:rPr>
      <w:i/>
      <w:iCs/>
      <w:color w:val="0F4761" w:themeColor="accent1" w:themeShade="BF"/>
    </w:rPr>
  </w:style>
  <w:style w:type="paragraph" w:styleId="IntenseQuote">
    <w:name w:val="Intense Quote"/>
    <w:basedOn w:val="Normal"/>
    <w:next w:val="Normal"/>
    <w:link w:val="IntenseQuoteChar"/>
    <w:uiPriority w:val="30"/>
    <w:qFormat/>
    <w:rsid w:val="00933E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33E4A"/>
    <w:rPr>
      <w:i/>
      <w:iCs/>
      <w:color w:val="0F4761" w:themeColor="accent1" w:themeShade="BF"/>
    </w:rPr>
  </w:style>
  <w:style w:type="character" w:styleId="IntenseReference">
    <w:name w:val="Intense Reference"/>
    <w:basedOn w:val="DefaultParagraphFont"/>
    <w:uiPriority w:val="32"/>
    <w:qFormat/>
    <w:rsid w:val="00933E4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sv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2</Pages>
  <Words>59</Words>
  <Characters>342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Gai Wong (gzw1c20)</dc:creator>
  <cp:keywords/>
  <dc:description/>
  <cp:lastModifiedBy>Gai Wong (gzw1c20)</cp:lastModifiedBy>
  <cp:revision>4</cp:revision>
  <dcterms:created xsi:type="dcterms:W3CDTF">2024-06-04T14:36:00Z</dcterms:created>
  <dcterms:modified xsi:type="dcterms:W3CDTF">2024-06-04T14:58:00Z</dcterms:modified>
</cp:coreProperties>
</file>